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AB" w:rsidRDefault="0063228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Report </w:t>
      </w:r>
    </w:p>
    <w:p w:rsidR="00F96AAB" w:rsidRDefault="0063228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lang w:val="en-US"/>
        </w:rPr>
        <w:t xml:space="preserve">of </w:t>
      </w:r>
    </w:p>
    <w:p w:rsidR="00F96AAB" w:rsidRDefault="0063228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  <w:lang w:val="en-US"/>
        </w:rPr>
        <w:t>“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Know your Department</w:t>
      </w:r>
      <w:r>
        <w:rPr>
          <w:rFonts w:ascii="Times New Roman" w:hAnsi="Times New Roman"/>
          <w:sz w:val="32"/>
          <w:szCs w:val="32"/>
          <w:lang w:val="en-US"/>
        </w:rPr>
        <w:t>”</w:t>
      </w:r>
    </w:p>
    <w:p w:rsidR="00F96AAB" w:rsidRDefault="0063228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part of </w:t>
      </w:r>
    </w:p>
    <w:p w:rsidR="00F96AAB" w:rsidRDefault="0063228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Student Induction Program</w:t>
      </w:r>
    </w:p>
    <w:p w:rsidR="00F96AAB" w:rsidRDefault="00F96AA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AAB" w:rsidRDefault="00F96AA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AAB" w:rsidRDefault="00F96AAB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AAB" w:rsidRDefault="0063228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en-US"/>
        </w:rPr>
        <w:t>Name of the program:Know your Department</w:t>
      </w:r>
    </w:p>
    <w:p w:rsidR="00F96AAB" w:rsidRDefault="0063228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>Date: 23</w:t>
      </w:r>
      <w:r>
        <w:rPr>
          <w:rFonts w:ascii="Times New Roman" w:hAnsi="Times New Roman"/>
          <w:b/>
          <w:bCs/>
          <w:vertAlign w:val="superscript"/>
        </w:rPr>
        <w:t>rd</w:t>
      </w:r>
      <w:r>
        <w:rPr>
          <w:rFonts w:ascii="Times New Roman" w:hAnsi="Times New Roman"/>
          <w:b/>
          <w:bCs/>
        </w:rPr>
        <w:t xml:space="preserve"> November, 2020</w:t>
      </w:r>
    </w:p>
    <w:p w:rsidR="00F96AAB" w:rsidRDefault="0063228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  <w:lang w:val="en-US"/>
        </w:rPr>
        <w:t>Organized by: CSE Department</w:t>
      </w:r>
    </w:p>
    <w:p w:rsidR="00F96AAB" w:rsidRDefault="00F96AAB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6AAB" w:rsidRDefault="0063228B">
      <w:pPr>
        <w:pStyle w:val="Body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Department of Computer Science and Engineering had organized the online program </w:t>
      </w:r>
      <w:r>
        <w:rPr>
          <w:rFonts w:ascii="Times New Roman" w:hAnsi="Times New Roman"/>
          <w:lang w:val="en-US"/>
        </w:rPr>
        <w:t>“</w:t>
      </w:r>
      <w:r>
        <w:rPr>
          <w:rFonts w:ascii="Times New Roman" w:hAnsi="Times New Roman"/>
          <w:lang w:val="en-US"/>
        </w:rPr>
        <w:t>Know Your Department</w:t>
      </w:r>
      <w:r>
        <w:rPr>
          <w:rFonts w:ascii="Times New Roman" w:hAnsi="Times New Roman"/>
          <w:lang w:val="en-US"/>
        </w:rPr>
        <w:t xml:space="preserve">” </w:t>
      </w:r>
      <w:r>
        <w:rPr>
          <w:rFonts w:ascii="Times New Roman" w:hAnsi="Times New Roman"/>
        </w:rPr>
        <w:t>for 1</w:t>
      </w:r>
      <w:r>
        <w:rPr>
          <w:rFonts w:ascii="Times New Roman" w:hAnsi="Times New Roman"/>
          <w:vertAlign w:val="superscript"/>
        </w:rPr>
        <w:t>st</w:t>
      </w:r>
      <w:r>
        <w:rPr>
          <w:rFonts w:ascii="Times New Roman" w:hAnsi="Times New Roman"/>
          <w:lang w:val="en-US"/>
        </w:rPr>
        <w:t xml:space="preserve"> year B.Tech. students of CSE Dept., as a part of Student Induction Program (2020) on 23</w:t>
      </w:r>
      <w:r>
        <w:rPr>
          <w:rFonts w:ascii="Times New Roman" w:hAnsi="Times New Roman"/>
          <w:vertAlign w:val="superscript"/>
        </w:rPr>
        <w:t>rd</w:t>
      </w:r>
      <w:r>
        <w:rPr>
          <w:rFonts w:ascii="Times New Roman" w:hAnsi="Times New Roman"/>
        </w:rPr>
        <w:t xml:space="preserve"> November, 2020.</w:t>
      </w:r>
    </w:p>
    <w:p w:rsidR="00F96AAB" w:rsidRDefault="00F96AAB">
      <w:pPr>
        <w:pStyle w:val="Body"/>
        <w:spacing w:after="0"/>
        <w:jc w:val="both"/>
        <w:rPr>
          <w:rFonts w:ascii="Times New Roman" w:eastAsia="Times New Roman" w:hAnsi="Times New Roman" w:cs="Times New Roman"/>
        </w:rPr>
      </w:pPr>
    </w:p>
    <w:p w:rsidR="00F96AAB" w:rsidRDefault="0063228B">
      <w:pPr>
        <w:pStyle w:val="Body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Respected HOD madam of CSE Department,Dr. Sangeeta Bhattacharya, started the session by giving the Welcome Address and </w:t>
      </w:r>
      <w:r>
        <w:rPr>
          <w:rFonts w:ascii="Times New Roman" w:hAnsi="Times New Roman"/>
          <w:lang w:val="en-US"/>
        </w:rPr>
        <w:t xml:space="preserve">continued it with the brief introduction of CSE Department. The presentation included the </w:t>
      </w:r>
      <w:r>
        <w:rPr>
          <w:rFonts w:ascii="Times New Roman" w:hAnsi="Times New Roman"/>
          <w:lang w:val="it-IT"/>
        </w:rPr>
        <w:t>mission</w:t>
      </w:r>
      <w:r>
        <w:rPr>
          <w:rFonts w:ascii="Times New Roman" w:hAnsi="Times New Roman"/>
          <w:lang w:val="en-US"/>
        </w:rPr>
        <w:t xml:space="preserve"> and </w:t>
      </w:r>
      <w:r>
        <w:rPr>
          <w:rFonts w:ascii="Times New Roman" w:hAnsi="Times New Roman"/>
        </w:rPr>
        <w:t>vision</w:t>
      </w:r>
      <w:r>
        <w:rPr>
          <w:rFonts w:ascii="Times New Roman" w:hAnsi="Times New Roman"/>
          <w:lang w:val="en-US"/>
        </w:rPr>
        <w:t xml:space="preserve"> of the department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 xml:space="preserve">relevant informations regarding placement, MAR </w:t>
      </w:r>
      <w:r>
        <w:rPr>
          <w:rFonts w:ascii="Times New Roman" w:hAnsi="Times New Roman"/>
          <w:lang w:val="da-DK"/>
        </w:rPr>
        <w:t xml:space="preserve">marks, </w:t>
      </w:r>
      <w:r>
        <w:rPr>
          <w:rFonts w:ascii="Times New Roman" w:hAnsi="Times New Roman"/>
          <w:lang w:val="en-US"/>
        </w:rPr>
        <w:t>internships, MooCs courses, scope of higher study, research work, extra-cu</w:t>
      </w:r>
      <w:r>
        <w:rPr>
          <w:rFonts w:ascii="Times New Roman" w:hAnsi="Times New Roman"/>
          <w:lang w:val="en-US"/>
        </w:rPr>
        <w:t>rricular and co-curricular activities of the present 2nd, 3rd, and 4th year students of the department.</w:t>
      </w:r>
    </w:p>
    <w:p w:rsidR="00F96AAB" w:rsidRDefault="0063228B">
      <w:pPr>
        <w:pStyle w:val="Body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A virtual Department visit and feedback session by Alumni (2020 passout batch) were also arranged for the newcomer to better understand the reputation, </w:t>
      </w:r>
      <w:r>
        <w:rPr>
          <w:rFonts w:ascii="Times New Roman" w:hAnsi="Times New Roman"/>
          <w:lang w:val="en-US"/>
        </w:rPr>
        <w:t>scope, and prospects of CSEstream</w:t>
      </w:r>
      <w:r>
        <w:rPr>
          <w:rFonts w:ascii="Times New Roman" w:hAnsi="Times New Roman"/>
        </w:rPr>
        <w:t>.</w:t>
      </w:r>
    </w:p>
    <w:p w:rsidR="00F96AAB" w:rsidRDefault="0063228B">
      <w:pPr>
        <w:pStyle w:val="Body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The program was attended by the faculty and staff members of the CSE department and around 156 1st year </w:t>
      </w:r>
      <w:r>
        <w:rPr>
          <w:rFonts w:ascii="Times New Roman" w:hAnsi="Times New Roman"/>
        </w:rPr>
        <w:t>students.</w:t>
      </w:r>
    </w:p>
    <w:p w:rsidR="00F96AAB" w:rsidRDefault="0063228B">
      <w:pPr>
        <w:pStyle w:val="Body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>The program was concluded with an</w:t>
      </w:r>
      <w:r>
        <w:rPr>
          <w:rFonts w:ascii="Times New Roman" w:hAnsi="Times New Roman"/>
          <w:lang w:val="en-US"/>
        </w:rPr>
        <w:t xml:space="preserve"> “</w:t>
      </w:r>
      <w:r>
        <w:rPr>
          <w:rFonts w:ascii="Times New Roman" w:hAnsi="Times New Roman"/>
          <w:lang w:val="pt-PT"/>
        </w:rPr>
        <w:t>Query</w:t>
      </w:r>
      <w:r>
        <w:rPr>
          <w:rFonts w:ascii="Times New Roman" w:hAnsi="Times New Roman"/>
          <w:lang w:val="en-US"/>
        </w:rPr>
        <w:t>”</w:t>
      </w:r>
      <w:r>
        <w:rPr>
          <w:rFonts w:ascii="Times New Roman" w:hAnsi="Times New Roman"/>
          <w:lang w:val="en-US"/>
        </w:rPr>
        <w:t xml:space="preserve"> session where all faculty members interacted with the students.</w:t>
      </w:r>
    </w:p>
    <w:p w:rsidR="00F96AAB" w:rsidRDefault="00F96AAB">
      <w:pPr>
        <w:pStyle w:val="Body"/>
        <w:jc w:val="both"/>
        <w:rPr>
          <w:rFonts w:ascii="Times New Roman" w:eastAsia="Times New Roman" w:hAnsi="Times New Roman" w:cs="Times New Roman"/>
        </w:rPr>
      </w:pPr>
    </w:p>
    <w:p w:rsidR="00F96AAB" w:rsidRDefault="00F96AAB">
      <w:pPr>
        <w:pStyle w:val="Body"/>
        <w:jc w:val="both"/>
        <w:rPr>
          <w:rFonts w:ascii="Times New Roman" w:eastAsia="Times New Roman" w:hAnsi="Times New Roman" w:cs="Times New Roman"/>
        </w:rPr>
      </w:pPr>
    </w:p>
    <w:p w:rsidR="00F96AAB" w:rsidRDefault="00F96AAB">
      <w:pPr>
        <w:pStyle w:val="Body"/>
        <w:jc w:val="both"/>
        <w:rPr>
          <w:rFonts w:ascii="Times New Roman" w:eastAsia="Times New Roman" w:hAnsi="Times New Roman" w:cs="Times New Roman"/>
        </w:rPr>
      </w:pPr>
    </w:p>
    <w:p w:rsidR="00F96AAB" w:rsidRDefault="00F96AAB">
      <w:pPr>
        <w:pStyle w:val="Body"/>
        <w:jc w:val="both"/>
        <w:rPr>
          <w:rFonts w:ascii="Times New Roman" w:eastAsia="Times New Roman" w:hAnsi="Times New Roman" w:cs="Times New Roman"/>
        </w:rPr>
      </w:pPr>
    </w:p>
    <w:p w:rsidR="00F96AAB" w:rsidRDefault="00F96AAB">
      <w:pPr>
        <w:pStyle w:val="Body"/>
        <w:rPr>
          <w:rFonts w:ascii="Times New Roman" w:eastAsia="Times New Roman" w:hAnsi="Times New Roman" w:cs="Times New Roman"/>
        </w:rPr>
      </w:pPr>
    </w:p>
    <w:p w:rsidR="00F96AAB" w:rsidRDefault="00F96AAB">
      <w:pPr>
        <w:pStyle w:val="Body"/>
      </w:pPr>
    </w:p>
    <w:sectPr w:rsidR="00F96AAB" w:rsidSect="00F96AA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28B" w:rsidRDefault="0063228B" w:rsidP="00F96AAB">
      <w:r>
        <w:separator/>
      </w:r>
    </w:p>
  </w:endnote>
  <w:endnote w:type="continuationSeparator" w:id="1">
    <w:p w:rsidR="0063228B" w:rsidRDefault="0063228B" w:rsidP="00F96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AAB" w:rsidRDefault="00F96AAB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28B" w:rsidRDefault="0063228B" w:rsidP="00F96AAB">
      <w:r>
        <w:separator/>
      </w:r>
    </w:p>
  </w:footnote>
  <w:footnote w:type="continuationSeparator" w:id="1">
    <w:p w:rsidR="0063228B" w:rsidRDefault="0063228B" w:rsidP="00F96A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AAB" w:rsidRDefault="00F96AAB">
    <w:pPr>
      <w:pStyle w:val="HeaderFoo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AAB"/>
    <w:rsid w:val="0063228B"/>
    <w:rsid w:val="00895727"/>
    <w:rsid w:val="00F9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96A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96AAB"/>
    <w:rPr>
      <w:u w:val="single"/>
    </w:rPr>
  </w:style>
  <w:style w:type="paragraph" w:customStyle="1" w:styleId="HeaderFooter">
    <w:name w:val="Header &amp; Footer"/>
    <w:rsid w:val="00F96AA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Body">
    <w:name w:val="Body"/>
    <w:rsid w:val="00F96AA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shd w:val="nil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Windows User</cp:lastModifiedBy>
  <cp:revision>2</cp:revision>
  <dcterms:created xsi:type="dcterms:W3CDTF">2021-12-08T08:13:00Z</dcterms:created>
  <dcterms:modified xsi:type="dcterms:W3CDTF">2021-12-08T08:13:00Z</dcterms:modified>
</cp:coreProperties>
</file>